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iCs/>
          <w:color w:val="C00000"/>
          <w:sz w:val="22"/>
          <w:szCs w:val="22"/>
        </w:rPr>
      </w:pP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Josef STAHO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J.Fučíka 70/60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795 01 Rýmařov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Letecká amatérská asociace ČR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Kablu 289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10200 Praha 10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C1191" w:rsidRPr="00127936" w:rsidRDefault="00CC1191" w:rsidP="00127936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Rýmařov 22.6.2017</w:t>
      </w:r>
    </w:p>
    <w:p w:rsidR="00CC1191" w:rsidRPr="00127936" w:rsidRDefault="00CC1191" w:rsidP="0012793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127936">
        <w:rPr>
          <w:rFonts w:ascii="Arial" w:hAnsi="Arial" w:cs="Arial"/>
          <w:b/>
          <w:bCs/>
          <w:sz w:val="22"/>
          <w:szCs w:val="22"/>
        </w:rPr>
        <w:t xml:space="preserve">Věc: </w:t>
      </w:r>
      <w:r>
        <w:rPr>
          <w:rFonts w:ascii="Arial" w:hAnsi="Arial" w:cs="Arial"/>
          <w:b/>
          <w:sz w:val="22"/>
          <w:szCs w:val="22"/>
        </w:rPr>
        <w:t xml:space="preserve">Stížnost na MČR MPG 2017 Břeclav </w:t>
      </w:r>
      <w:r w:rsidRPr="00127936">
        <w:rPr>
          <w:rFonts w:ascii="Arial" w:hAnsi="Arial" w:cs="Arial"/>
          <w:b/>
          <w:sz w:val="22"/>
          <w:szCs w:val="22"/>
        </w:rPr>
        <w:t xml:space="preserve"> 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Vážená LAA, jakožto Spolek pověřený správou sportovních létajících zařízení, evidenci, výcvikem a </w:t>
      </w:r>
      <w:r>
        <w:rPr>
          <w:rFonts w:ascii="Arial" w:hAnsi="Arial" w:cs="Arial"/>
          <w:b/>
          <w:sz w:val="22"/>
          <w:szCs w:val="22"/>
        </w:rPr>
        <w:t>organizováním sportovního</w:t>
      </w:r>
      <w:r>
        <w:rPr>
          <w:rFonts w:ascii="Arial" w:hAnsi="Arial" w:cs="Arial"/>
          <w:sz w:val="22"/>
          <w:szCs w:val="22"/>
        </w:rPr>
        <w:t xml:space="preserve"> létání pilotů SLZ, Vás žádám o prověření, přijetí opatření a stanovení závěrů z této stížnosti.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Stěžuji si tímto na organizační pochybení a porušení sportovních pravidel při MČR MPG 2017 v Břeclavi konané ve dnech 12.6.2017 až 16.6.2017. Předmětem stížnosti je to, že řádná registrace proběhla v neděli 11.6.2017 podvečer a registrační místo bylo po zaregistrování všech soutěžících, ve všech kategoriích uzavřeno. Pilot p.Zdeněk Andrlík a coopilot p.Miroslav Huml </w:t>
      </w:r>
      <w:r>
        <w:rPr>
          <w:rFonts w:ascii="Arial" w:hAnsi="Arial" w:cs="Arial"/>
          <w:b/>
          <w:sz w:val="22"/>
          <w:szCs w:val="22"/>
        </w:rPr>
        <w:t xml:space="preserve">nebyli </w:t>
      </w:r>
      <w:r>
        <w:rPr>
          <w:rFonts w:ascii="Arial" w:hAnsi="Arial" w:cs="Arial"/>
          <w:sz w:val="22"/>
          <w:szCs w:val="22"/>
        </w:rPr>
        <w:t>při této řádné registraci přítomni a tudíž do soutěže MČR MPG 2017 Břeclav nemohli být registrováni.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Přesto dne 13.6. v ranních hodinách nastoupili do soutěže ,,taskem 03“ přesná navigace a to i bez účasti (Andrlík/Huml) na briefingu a plánování v karanténě. Po startu prolétli SP, na trati jednu skrytou bránu a zpět přes FP na letiště (viz: záznam tracklogu na stránkách kubovyparamotory.cz) to vše v kratším čase než se všichni piloti (kteří letěli celou navigační úlohu) stačili vrátit. Je možné také, že právě proto se nemohl nikdo z dalších členů Předsednictva svazu MPG, členů Sportovní komise a členů jury k tomu konání vyjádřit, naopak přítomni u tohoto nesportovního, nemorálního počinu byli pánové Andrlík,Huml,Kubišta a Sura. 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jinou disciplínu již posádka Andrlík/Huml neletěli a ani se soutěže nijak nezúčastňovali – nebyli přítomni. 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Přesto při závěrečném vyhodnocení po ukončeni MČR v pátek 16.6.2017 po 18té hodině byli vyhodnoceni a odměněni za 3 místo v kategorii PL2.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Nejen dle mého názoru je toto jednání několika osob (posádky, organizačního personálu, ředitele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soutěže) nepřípustné, sportovní pravidla porušující, nemorální a neetické. Navrhující řešení je diskvalifikace osádky Andrlík/Huml, popř. anulování výsledků kategorie PL2 v horším případě anulování celé soutěže MČR MPG v Břeclavi.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Děkuji za objektivní posouzení mé stížnosti a přijetí opatření, aby v budoucnu nebylo možné Mistrovskou soutěž MPG takto degradovat a ,,vysmát“ se všem pilotům, kteří v celém týdnu vložili do soutěže maximum snahy, potu, financí a času.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Podotýkám, že mým zájmem není nikoho poškodit, ale alespoň trochu napravit špatnou reputaci MČR a zabránit aby v budoucnu tohle bylo možné. Toto jednání poškozuje nejen dobré jméno soutěže jako takové, ale zároveň dobré jméno svazu MPG a celé LAA. Sám jsem členem předsednictva MPG, ale bohužel  v mnohém, činnost předsednictva nefunguje.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Default="00CC1191" w:rsidP="0012793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1191" w:rsidRPr="00127936" w:rsidRDefault="00CC1191" w:rsidP="0064327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S pozdravem Josef STACHO, člen LAA, člen předsednictva MPG a soutěžící na MČR MPG 2017 Břeclav</w:t>
      </w:r>
      <w:r>
        <w:rPr>
          <w:rFonts w:ascii="Arial" w:hAnsi="Arial" w:cs="Arial"/>
          <w:sz w:val="22"/>
          <w:szCs w:val="22"/>
        </w:rPr>
        <w:t xml:space="preserve"> ,</w:t>
      </w:r>
      <w:hyperlink r:id="rId7" w:history="1">
        <w:r w:rsidRPr="00AF521D">
          <w:rPr>
            <w:rStyle w:val="Hyperlink"/>
            <w:rFonts w:ascii="Arial" w:hAnsi="Arial" w:cs="Arial"/>
            <w:sz w:val="22"/>
            <w:szCs w:val="22"/>
          </w:rPr>
          <w:t>pepany@seznam.cz</w:t>
        </w:r>
      </w:hyperlink>
      <w:r>
        <w:rPr>
          <w:rFonts w:ascii="Arial" w:hAnsi="Arial" w:cs="Arial"/>
          <w:sz w:val="22"/>
          <w:szCs w:val="22"/>
        </w:rPr>
        <w:t>, 602/715090</w:t>
      </w:r>
    </w:p>
    <w:sectPr w:rsidR="00CC1191" w:rsidRPr="00127936" w:rsidSect="007105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91" w:rsidRDefault="00CC1191">
      <w:r>
        <w:separator/>
      </w:r>
    </w:p>
  </w:endnote>
  <w:endnote w:type="continuationSeparator" w:id="0">
    <w:p w:rsidR="00CC1191" w:rsidRDefault="00CC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91" w:rsidRDefault="00CC1191">
      <w:r>
        <w:rPr>
          <w:color w:val="000000"/>
        </w:rPr>
        <w:separator/>
      </w:r>
    </w:p>
  </w:footnote>
  <w:footnote w:type="continuationSeparator" w:id="0">
    <w:p w:rsidR="00CC1191" w:rsidRDefault="00CC1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33C"/>
    <w:multiLevelType w:val="hybridMultilevel"/>
    <w:tmpl w:val="36EAF7DE"/>
    <w:lvl w:ilvl="0" w:tplc="CC06B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CC"/>
    <w:rsid w:val="00016B5C"/>
    <w:rsid w:val="0004713A"/>
    <w:rsid w:val="000C29F8"/>
    <w:rsid w:val="000D00A4"/>
    <w:rsid w:val="00127936"/>
    <w:rsid w:val="00176CAD"/>
    <w:rsid w:val="00183510"/>
    <w:rsid w:val="001F0757"/>
    <w:rsid w:val="0028521E"/>
    <w:rsid w:val="002B391C"/>
    <w:rsid w:val="003C400D"/>
    <w:rsid w:val="00475970"/>
    <w:rsid w:val="004C3D85"/>
    <w:rsid w:val="005B60E9"/>
    <w:rsid w:val="005D0441"/>
    <w:rsid w:val="005D2E70"/>
    <w:rsid w:val="00643271"/>
    <w:rsid w:val="007105C9"/>
    <w:rsid w:val="007B23C7"/>
    <w:rsid w:val="007C17F8"/>
    <w:rsid w:val="008B4F20"/>
    <w:rsid w:val="00947C57"/>
    <w:rsid w:val="009509D1"/>
    <w:rsid w:val="00A162CC"/>
    <w:rsid w:val="00AF521D"/>
    <w:rsid w:val="00C11A81"/>
    <w:rsid w:val="00CC1191"/>
    <w:rsid w:val="00D47F73"/>
    <w:rsid w:val="00D839E5"/>
    <w:rsid w:val="00E2115D"/>
    <w:rsid w:val="00E45B26"/>
    <w:rsid w:val="00F7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C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105C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7105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7105C9"/>
    <w:pPr>
      <w:spacing w:after="140" w:line="288" w:lineRule="auto"/>
    </w:pPr>
  </w:style>
  <w:style w:type="paragraph" w:styleId="List">
    <w:name w:val="List"/>
    <w:basedOn w:val="Textbody"/>
    <w:uiPriority w:val="99"/>
    <w:rsid w:val="007105C9"/>
  </w:style>
  <w:style w:type="paragraph" w:styleId="Caption">
    <w:name w:val="caption"/>
    <w:basedOn w:val="Standard"/>
    <w:uiPriority w:val="99"/>
    <w:qFormat/>
    <w:rsid w:val="007105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105C9"/>
    <w:pPr>
      <w:suppressLineNumbers/>
    </w:pPr>
  </w:style>
  <w:style w:type="character" w:customStyle="1" w:styleId="apple-converted-space">
    <w:name w:val="apple-converted-space"/>
    <w:basedOn w:val="DefaultParagraphFont"/>
    <w:uiPriority w:val="99"/>
    <w:rsid w:val="009509D1"/>
    <w:rPr>
      <w:rFonts w:cs="Times New Roman"/>
    </w:rPr>
  </w:style>
  <w:style w:type="character" w:styleId="Hyperlink">
    <w:name w:val="Hyperlink"/>
    <w:basedOn w:val="DefaultParagraphFont"/>
    <w:uiPriority w:val="99"/>
    <w:rsid w:val="009509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pany@seznam.c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1AD8A8A788D45B081C559EFBC8E24" ma:contentTypeVersion="1" ma:contentTypeDescription="Vytvoří nový dokument" ma:contentTypeScope="" ma:versionID="c265c497af427e84b217d35caef413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5E2BE-A991-4AD6-89F9-0752848E6B63}"/>
</file>

<file path=customXml/itemProps2.xml><?xml version="1.0" encoding="utf-8"?>
<ds:datastoreItem xmlns:ds="http://schemas.openxmlformats.org/officeDocument/2006/customXml" ds:itemID="{A35423FA-7396-417B-A4F6-0812026F9AE2}"/>
</file>

<file path=customXml/itemProps3.xml><?xml version="1.0" encoding="utf-8"?>
<ds:datastoreItem xmlns:ds="http://schemas.openxmlformats.org/officeDocument/2006/customXml" ds:itemID="{3954AC32-0623-46ED-964A-357AFB5AE46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410</Words>
  <Characters>2423</Characters>
  <Application>Microsoft Office Outlook</Application>
  <DocSecurity>0</DocSecurity>
  <Lines>0</Lines>
  <Paragraphs>0</Paragraphs>
  <ScaleCrop>false</ScaleCrop>
  <Company>PcDrak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Josef STAHO</dc:title>
  <dc:subject/>
  <dc:creator>Havelková</dc:creator>
  <cp:keywords/>
  <dc:description/>
  <cp:lastModifiedBy>Hildunka</cp:lastModifiedBy>
  <cp:revision>2</cp:revision>
  <dcterms:created xsi:type="dcterms:W3CDTF">2017-06-22T14:16:00Z</dcterms:created>
  <dcterms:modified xsi:type="dcterms:W3CDTF">2017-06-22T14:16:00Z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0x01010057E1AD8A8A788D45B081C559EFBC8E24</vt:lpwstr>
  </property>
</Properties>
</file>